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3F" w:rsidRPr="00D936F8" w:rsidRDefault="00DE123F" w:rsidP="00DE123F">
      <w:pPr>
        <w:jc w:val="center"/>
        <w:rPr>
          <w:b/>
          <w:bCs/>
        </w:rPr>
      </w:pPr>
      <w:r w:rsidRPr="00D936F8">
        <w:rPr>
          <w:b/>
          <w:bCs/>
        </w:rPr>
        <w:t xml:space="preserve">ПОЛОЖЕНИЕ </w:t>
      </w:r>
    </w:p>
    <w:p w:rsidR="00DE123F" w:rsidRPr="00D936F8" w:rsidRDefault="00D936F8" w:rsidP="00DE123F">
      <w:pPr>
        <w:jc w:val="center"/>
        <w:rPr>
          <w:b/>
          <w:bCs/>
        </w:rPr>
      </w:pPr>
      <w:r>
        <w:rPr>
          <w:b/>
          <w:bCs/>
        </w:rPr>
        <w:t xml:space="preserve">о </w:t>
      </w:r>
      <w:r w:rsidR="00DE123F" w:rsidRPr="00D936F8">
        <w:rPr>
          <w:b/>
          <w:bCs/>
        </w:rPr>
        <w:t>конкурсе профессионального мастерства</w:t>
      </w:r>
    </w:p>
    <w:p w:rsidR="00DE123F" w:rsidRPr="00D936F8" w:rsidRDefault="00DE123F" w:rsidP="00DE123F">
      <w:pPr>
        <w:jc w:val="center"/>
        <w:rPr>
          <w:b/>
          <w:bCs/>
        </w:rPr>
      </w:pPr>
    </w:p>
    <w:p w:rsidR="00DE123F" w:rsidRPr="00D936F8" w:rsidRDefault="00DE123F" w:rsidP="00DE123F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6F8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DE123F" w:rsidRPr="00D936F8" w:rsidRDefault="00DE123F" w:rsidP="00DE123F">
      <w:pPr>
        <w:pStyle w:val="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6F8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организации и проведения окружного конкурса профессионального мастерства (далее – Конкурс), участия в Конкурсе и определения победителей.</w:t>
      </w:r>
    </w:p>
    <w:p w:rsidR="00DE123F" w:rsidRPr="00D936F8" w:rsidRDefault="00DE123F" w:rsidP="00DE123F">
      <w:pPr>
        <w:pStyle w:val="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6F8">
        <w:rPr>
          <w:rFonts w:ascii="Times New Roman" w:hAnsi="Times New Roman" w:cs="Times New Roman"/>
          <w:sz w:val="24"/>
          <w:szCs w:val="24"/>
        </w:rPr>
        <w:t>Конкурс проводится в заочной (дистанционной) форме.</w:t>
      </w:r>
    </w:p>
    <w:p w:rsidR="00DE123F" w:rsidRPr="00D936F8" w:rsidRDefault="00DE123F" w:rsidP="00DE123F">
      <w:pPr>
        <w:pStyle w:val="frame-contents-western"/>
        <w:ind w:firstLine="708"/>
        <w:jc w:val="both"/>
      </w:pPr>
      <w:r w:rsidRPr="00D936F8">
        <w:t xml:space="preserve">1.3. </w:t>
      </w:r>
      <w:proofErr w:type="gramStart"/>
      <w:r w:rsidRPr="00D936F8">
        <w:t xml:space="preserve">Организаторами Конкурса являются Северо-Западный образовательный округ и Кировское областное государственное общеобразовательное бюджетное учреждение «Школа-интернат для обучающихся с ограниченными возможностями здоровья» (далее - КОГОБУ ШИ ОВЗ </w:t>
      </w:r>
      <w:proofErr w:type="spellStart"/>
      <w:r w:rsidRPr="00D936F8">
        <w:t>пгт</w:t>
      </w:r>
      <w:proofErr w:type="spellEnd"/>
      <w:r w:rsidRPr="00D936F8">
        <w:t xml:space="preserve"> Опарино), являющееся Ресурсным центром </w:t>
      </w:r>
      <w:r w:rsidRPr="00D936F8">
        <w:rPr>
          <w:bCs/>
        </w:rPr>
        <w:t xml:space="preserve">по организации сопровождения детей с ограниченными возможностями здоровья и инвалидностью в Кировской области. </w:t>
      </w:r>
      <w:proofErr w:type="gramEnd"/>
    </w:p>
    <w:p w:rsidR="00DE123F" w:rsidRPr="00D936F8" w:rsidRDefault="00DE123F" w:rsidP="00DE123F">
      <w:pPr>
        <w:rPr>
          <w:color w:val="212529"/>
          <w:shd w:val="clear" w:color="auto" w:fill="FFFFFF"/>
        </w:rPr>
      </w:pPr>
      <w:r w:rsidRPr="00D936F8">
        <w:t xml:space="preserve">1.4.  Вся информация о Конкурсе размещается в сети Интернет на сайте КОГОБУ ШИ ОВЗ </w:t>
      </w:r>
      <w:proofErr w:type="spellStart"/>
      <w:r w:rsidRPr="00D936F8">
        <w:t>пгт</w:t>
      </w:r>
      <w:proofErr w:type="spellEnd"/>
      <w:r w:rsidRPr="00D936F8">
        <w:t xml:space="preserve"> Опарино в разделе «Окружное методическое объединение СЗОО».</w:t>
      </w:r>
      <w:r w:rsidRPr="00D936F8">
        <w:rPr>
          <w:color w:val="212529"/>
          <w:shd w:val="clear" w:color="auto" w:fill="FFFFFF"/>
        </w:rPr>
        <w:t xml:space="preserve"> </w:t>
      </w:r>
      <w:hyperlink r:id="rId5" w:anchor="megamenu" w:history="1">
        <w:r w:rsidRPr="00D936F8">
          <w:rPr>
            <w:rStyle w:val="a3"/>
          </w:rPr>
          <w:t>https://korscool8.siteedu.ru/partition/31469/#megamenu</w:t>
        </w:r>
      </w:hyperlink>
    </w:p>
    <w:p w:rsidR="00DE123F" w:rsidRPr="00D936F8" w:rsidRDefault="00DE123F" w:rsidP="00DE123F">
      <w:pPr>
        <w:ind w:firstLine="709"/>
        <w:jc w:val="both"/>
      </w:pPr>
    </w:p>
    <w:p w:rsidR="00DE123F" w:rsidRPr="00D936F8" w:rsidRDefault="00DE123F" w:rsidP="00DE123F">
      <w:pPr>
        <w:pStyle w:val="1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6F8">
        <w:rPr>
          <w:rFonts w:ascii="Times New Roman" w:hAnsi="Times New Roman" w:cs="Times New Roman"/>
          <w:b/>
          <w:sz w:val="24"/>
          <w:szCs w:val="24"/>
        </w:rPr>
        <w:t>Цель</w:t>
      </w:r>
      <w:r w:rsidRPr="00D936F8">
        <w:rPr>
          <w:rFonts w:ascii="Times New Roman" w:hAnsi="Times New Roman" w:cs="Times New Roman"/>
          <w:sz w:val="24"/>
          <w:szCs w:val="24"/>
        </w:rPr>
        <w:t xml:space="preserve"> проведения Конкурса: повышения профессиональной компетентности педагогов и трансляции эффективного педагогического опыта в области  инклюзивного образования.</w:t>
      </w:r>
    </w:p>
    <w:p w:rsidR="00DE123F" w:rsidRPr="00D936F8" w:rsidRDefault="00DE123F" w:rsidP="00DE123F">
      <w:pPr>
        <w:pStyle w:val="1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6F8">
        <w:rPr>
          <w:rFonts w:ascii="Times New Roman" w:hAnsi="Times New Roman" w:cs="Times New Roman"/>
          <w:b/>
          <w:sz w:val="24"/>
          <w:szCs w:val="24"/>
        </w:rPr>
        <w:t>Задачи конкурса:</w:t>
      </w:r>
    </w:p>
    <w:p w:rsidR="00DE123F" w:rsidRPr="00D936F8" w:rsidRDefault="00DE123F" w:rsidP="00DE123F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6F8">
        <w:rPr>
          <w:rFonts w:ascii="Times New Roman" w:hAnsi="Times New Roman" w:cs="Times New Roman"/>
          <w:sz w:val="24"/>
          <w:szCs w:val="24"/>
        </w:rPr>
        <w:t>- анализ существующей практики инклюзивного образования в образовательных организациях, реализующих адаптированные образовательные программы дошкольного, школьного, дополнительного образования и воспитания.</w:t>
      </w:r>
    </w:p>
    <w:p w:rsidR="00DE123F" w:rsidRPr="00D936F8" w:rsidRDefault="00DE123F" w:rsidP="00DE123F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6F8">
        <w:rPr>
          <w:rFonts w:ascii="Times New Roman" w:hAnsi="Times New Roman" w:cs="Times New Roman"/>
          <w:sz w:val="24"/>
          <w:szCs w:val="24"/>
        </w:rPr>
        <w:t>- выявление и распространение передового педагогического опыта в области инклюзивного образования и воспитания;</w:t>
      </w:r>
    </w:p>
    <w:p w:rsidR="00DE123F" w:rsidRPr="00D936F8" w:rsidRDefault="00DE123F" w:rsidP="00DE123F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6F8">
        <w:rPr>
          <w:rFonts w:ascii="Times New Roman" w:hAnsi="Times New Roman" w:cs="Times New Roman"/>
          <w:sz w:val="24"/>
          <w:szCs w:val="24"/>
        </w:rPr>
        <w:t>- создание банка данных методических разработок практики инклюзивного образования и воспитания.</w:t>
      </w:r>
    </w:p>
    <w:p w:rsidR="00DE123F" w:rsidRPr="00D936F8" w:rsidRDefault="00DE123F" w:rsidP="00DE123F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6F8">
        <w:rPr>
          <w:rFonts w:ascii="Times New Roman" w:hAnsi="Times New Roman" w:cs="Times New Roman"/>
          <w:sz w:val="24"/>
          <w:szCs w:val="24"/>
        </w:rPr>
        <w:t xml:space="preserve">- </w:t>
      </w:r>
      <w:r w:rsidRPr="00D936F8">
        <w:rPr>
          <w:rFonts w:ascii="Times New Roman" w:hAnsi="Times New Roman" w:cs="Times New Roman"/>
          <w:b/>
          <w:sz w:val="24"/>
          <w:szCs w:val="24"/>
        </w:rPr>
        <w:t>создание условий для самореализации и профессионального становления молодых специалистов.</w:t>
      </w:r>
    </w:p>
    <w:p w:rsidR="00DE123F" w:rsidRPr="00D936F8" w:rsidRDefault="00DE123F" w:rsidP="00DE123F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6F8">
        <w:rPr>
          <w:rFonts w:ascii="Times New Roman" w:hAnsi="Times New Roman" w:cs="Times New Roman"/>
          <w:sz w:val="24"/>
          <w:szCs w:val="24"/>
        </w:rPr>
        <w:t xml:space="preserve">1.7. В Конкурсе могут принять участие педагоги, специалисты образовательных организаций округа. </w:t>
      </w:r>
    </w:p>
    <w:p w:rsidR="00DE123F" w:rsidRPr="00D936F8" w:rsidRDefault="00DE123F" w:rsidP="00DE123F">
      <w:pPr>
        <w:ind w:firstLine="644"/>
        <w:jc w:val="both"/>
      </w:pPr>
      <w:r w:rsidRPr="00D936F8">
        <w:t xml:space="preserve">1.8. Конкурс проводится по следующим </w:t>
      </w:r>
      <w:r w:rsidRPr="00D936F8">
        <w:rPr>
          <w:b/>
        </w:rPr>
        <w:t>номинациям</w:t>
      </w:r>
      <w:r w:rsidRPr="00D936F8">
        <w:t>:</w:t>
      </w:r>
    </w:p>
    <w:p w:rsidR="00DE123F" w:rsidRPr="00D936F8" w:rsidRDefault="00DE123F" w:rsidP="00DE123F">
      <w:pPr>
        <w:ind w:firstLine="644"/>
        <w:jc w:val="both"/>
      </w:pPr>
    </w:p>
    <w:p w:rsidR="00DE123F" w:rsidRPr="00D936F8" w:rsidRDefault="00DE123F" w:rsidP="00DE123F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6F8">
        <w:rPr>
          <w:rFonts w:ascii="Times New Roman" w:hAnsi="Times New Roman" w:cs="Times New Roman"/>
          <w:sz w:val="24"/>
          <w:szCs w:val="24"/>
        </w:rPr>
        <w:t xml:space="preserve">1.Лучшие практики воспитания в школе по реализации инклюзивного образования </w:t>
      </w:r>
    </w:p>
    <w:p w:rsidR="00DE123F" w:rsidRPr="00D936F8" w:rsidRDefault="00DE123F" w:rsidP="00DE123F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6F8">
        <w:rPr>
          <w:rFonts w:ascii="Times New Roman" w:hAnsi="Times New Roman" w:cs="Times New Roman"/>
          <w:sz w:val="24"/>
          <w:szCs w:val="24"/>
        </w:rPr>
        <w:t xml:space="preserve">2.Лучшие практики воспитания в ДОУ по реализации инклюзивного образования </w:t>
      </w:r>
    </w:p>
    <w:p w:rsidR="00DE123F" w:rsidRPr="00D936F8" w:rsidRDefault="00DE123F" w:rsidP="00DE123F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6F8">
        <w:rPr>
          <w:rFonts w:ascii="Times New Roman" w:hAnsi="Times New Roman" w:cs="Times New Roman"/>
          <w:sz w:val="24"/>
          <w:szCs w:val="24"/>
        </w:rPr>
        <w:t>3.Лучший урок в школе по реализации инклюзивного образования</w:t>
      </w:r>
    </w:p>
    <w:p w:rsidR="00DE123F" w:rsidRPr="00D936F8" w:rsidRDefault="00DE123F" w:rsidP="00DE123F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6F8">
        <w:rPr>
          <w:rFonts w:ascii="Times New Roman" w:hAnsi="Times New Roman" w:cs="Times New Roman"/>
          <w:sz w:val="24"/>
          <w:szCs w:val="24"/>
        </w:rPr>
        <w:t xml:space="preserve">4.Лучшее учебное занятие в ДОУ по реализации инклюзивного образования </w:t>
      </w:r>
    </w:p>
    <w:p w:rsidR="00DE123F" w:rsidRPr="00D936F8" w:rsidRDefault="00DE123F" w:rsidP="00DE123F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6F8">
        <w:rPr>
          <w:rFonts w:ascii="Times New Roman" w:hAnsi="Times New Roman" w:cs="Times New Roman"/>
          <w:sz w:val="24"/>
          <w:szCs w:val="24"/>
        </w:rPr>
        <w:t xml:space="preserve">5.Лучшее внеурочное занятие </w:t>
      </w:r>
    </w:p>
    <w:p w:rsidR="00DE123F" w:rsidRPr="00D936F8" w:rsidRDefault="00DE123F" w:rsidP="00DE123F">
      <w:pPr>
        <w:pStyle w:val="1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DE123F" w:rsidRPr="00D936F8" w:rsidRDefault="00DE123F" w:rsidP="00DE123F">
      <w:pPr>
        <w:pStyle w:val="1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6F8">
        <w:rPr>
          <w:rFonts w:ascii="Times New Roman" w:hAnsi="Times New Roman" w:cs="Times New Roman"/>
          <w:b/>
          <w:bCs/>
          <w:sz w:val="24"/>
          <w:szCs w:val="24"/>
        </w:rPr>
        <w:t>Условия и порядок проведения Конкурса</w:t>
      </w:r>
    </w:p>
    <w:p w:rsidR="00DE123F" w:rsidRPr="00D936F8" w:rsidRDefault="00DE123F" w:rsidP="00DE123F">
      <w:pPr>
        <w:pStyle w:val="1"/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:rsidR="00DE123F" w:rsidRPr="00D936F8" w:rsidRDefault="00DE123F" w:rsidP="00DE123F">
      <w:pPr>
        <w:tabs>
          <w:tab w:val="center" w:pos="0"/>
        </w:tabs>
        <w:ind w:firstLine="720"/>
        <w:jc w:val="both"/>
        <w:rPr>
          <w:b/>
        </w:rPr>
      </w:pPr>
      <w:r w:rsidRPr="00D936F8">
        <w:t xml:space="preserve">2.1. Конкурс проводится </w:t>
      </w:r>
      <w:r w:rsidRPr="00D936F8">
        <w:rPr>
          <w:b/>
        </w:rPr>
        <w:t>с 29 ноября по 27 декабря 2021 г.</w:t>
      </w:r>
    </w:p>
    <w:p w:rsidR="00DE123F" w:rsidRPr="00D936F8" w:rsidRDefault="00DE123F" w:rsidP="00DE123F">
      <w:pPr>
        <w:tabs>
          <w:tab w:val="center" w:pos="0"/>
        </w:tabs>
        <w:ind w:firstLine="720"/>
        <w:jc w:val="both"/>
      </w:pPr>
      <w:r w:rsidRPr="00D936F8">
        <w:t xml:space="preserve"> Материалы, поступившие позднее 22 декабря 2021 года, для участия в конкурсе приниматься не будут.</w:t>
      </w:r>
    </w:p>
    <w:p w:rsidR="00DE123F" w:rsidRPr="00D936F8" w:rsidRDefault="00DE123F" w:rsidP="00DE123F">
      <w:pPr>
        <w:tabs>
          <w:tab w:val="center" w:pos="0"/>
        </w:tabs>
        <w:ind w:firstLine="708"/>
        <w:jc w:val="both"/>
        <w:rPr>
          <w:b/>
        </w:rPr>
      </w:pPr>
      <w:r w:rsidRPr="00D936F8">
        <w:t xml:space="preserve">Для участия в конкурсе необходимо направить в адрес организатора конкурса конкурсные материалы  на электронную почту </w:t>
      </w:r>
      <w:hyperlink r:id="rId6" w:history="1">
        <w:r w:rsidRPr="00D936F8">
          <w:rPr>
            <w:rStyle w:val="a3"/>
          </w:rPr>
          <w:t>korshkola.8@mail.ru</w:t>
        </w:r>
      </w:hyperlink>
      <w:r w:rsidRPr="00D936F8">
        <w:t xml:space="preserve"> </w:t>
      </w:r>
      <w:r w:rsidRPr="00D936F8">
        <w:rPr>
          <w:b/>
        </w:rPr>
        <w:t xml:space="preserve"> </w:t>
      </w:r>
      <w:r w:rsidRPr="00D936F8">
        <w:t xml:space="preserve">с пометкой </w:t>
      </w:r>
      <w:r w:rsidRPr="00D936F8">
        <w:rPr>
          <w:b/>
        </w:rPr>
        <w:t>«ОМО Конкурс».</w:t>
      </w:r>
    </w:p>
    <w:p w:rsidR="00DE123F" w:rsidRPr="00D936F8" w:rsidRDefault="00DE123F" w:rsidP="00DE123F">
      <w:r w:rsidRPr="00D936F8">
        <w:lastRenderedPageBreak/>
        <w:tab/>
        <w:t xml:space="preserve"> Материалы победителя и призеров Конкурса размещаются на сайте КОГОБУ ШИ ОВЗ </w:t>
      </w:r>
      <w:proofErr w:type="spellStart"/>
      <w:r w:rsidRPr="00D936F8">
        <w:t>пгт</w:t>
      </w:r>
      <w:proofErr w:type="spellEnd"/>
      <w:r w:rsidRPr="00D936F8">
        <w:t xml:space="preserve"> Опарино по ссылке: </w:t>
      </w:r>
      <w:hyperlink r:id="rId7" w:anchor="megamenu" w:history="1">
        <w:r w:rsidRPr="00D936F8">
          <w:rPr>
            <w:rStyle w:val="a3"/>
          </w:rPr>
          <w:t>https://korscool8.siteedu.ru/partition/31469/#megamenu</w:t>
        </w:r>
      </w:hyperlink>
    </w:p>
    <w:p w:rsidR="00DE123F" w:rsidRPr="00D936F8" w:rsidRDefault="00DE123F" w:rsidP="00DE123F">
      <w:pPr>
        <w:jc w:val="both"/>
      </w:pPr>
    </w:p>
    <w:p w:rsidR="00DE123F" w:rsidRPr="00D936F8" w:rsidRDefault="00DE123F" w:rsidP="00DE123F">
      <w:pPr>
        <w:ind w:firstLine="644"/>
        <w:jc w:val="both"/>
        <w:rPr>
          <w:b/>
          <w:bCs/>
        </w:rPr>
      </w:pPr>
      <w:r w:rsidRPr="00D936F8">
        <w:t>2.2. Участники Конкурса представляют в Оргкомитет следующую конкурсную документацию:</w:t>
      </w:r>
    </w:p>
    <w:p w:rsidR="00DE123F" w:rsidRPr="00D936F8" w:rsidRDefault="00DE123F" w:rsidP="00DE123F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6F8">
        <w:rPr>
          <w:rFonts w:ascii="Times New Roman" w:hAnsi="Times New Roman" w:cs="Times New Roman"/>
          <w:sz w:val="24"/>
          <w:szCs w:val="24"/>
        </w:rPr>
        <w:t>- заявка на участие в Конкурсе по форме</w:t>
      </w:r>
      <w:r w:rsidRPr="00D936F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(только в формате </w:t>
      </w:r>
      <w:proofErr w:type="spellStart"/>
      <w:r w:rsidRPr="00D936F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Microsoft</w:t>
      </w:r>
      <w:proofErr w:type="spellEnd"/>
      <w:r w:rsidRPr="00D936F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936F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Office</w:t>
      </w:r>
      <w:proofErr w:type="spellEnd"/>
      <w:r w:rsidRPr="00D936F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936F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Word</w:t>
      </w:r>
      <w:proofErr w:type="spellEnd"/>
      <w:r w:rsidRPr="00D936F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proofErr w:type="gramEnd"/>
      <w:r w:rsidRPr="00D936F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D936F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Не сканированную! </w:t>
      </w:r>
      <w:proofErr w:type="gramStart"/>
      <w:r w:rsidRPr="00D936F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Текст должен быть доступен для копирования!</w:t>
      </w:r>
      <w:r w:rsidRPr="00D936F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  <w:r w:rsidRPr="00D936F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DE123F" w:rsidRPr="00D936F8" w:rsidRDefault="00DE123F" w:rsidP="00DE123F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E123F" w:rsidRPr="00D936F8" w:rsidRDefault="00DE123F" w:rsidP="00DE123F">
      <w:pPr>
        <w:pStyle w:val="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36F8">
        <w:rPr>
          <w:rFonts w:ascii="Times New Roman" w:hAnsi="Times New Roman" w:cs="Times New Roman"/>
          <w:sz w:val="24"/>
          <w:szCs w:val="24"/>
          <w:u w:val="single"/>
        </w:rPr>
        <w:t>1 вариан</w:t>
      </w:r>
      <w:r w:rsidRPr="00D936F8">
        <w:rPr>
          <w:rFonts w:ascii="Times New Roman" w:hAnsi="Times New Roman" w:cs="Times New Roman"/>
          <w:sz w:val="24"/>
          <w:szCs w:val="24"/>
        </w:rPr>
        <w:t xml:space="preserve">т – </w:t>
      </w:r>
      <w:r w:rsidRPr="00D936F8">
        <w:rPr>
          <w:rFonts w:ascii="Times New Roman" w:hAnsi="Times New Roman" w:cs="Times New Roman"/>
          <w:b/>
          <w:sz w:val="24"/>
          <w:szCs w:val="24"/>
        </w:rPr>
        <w:t>материалы публикации</w:t>
      </w:r>
      <w:r w:rsidRPr="00D936F8">
        <w:rPr>
          <w:rFonts w:ascii="Times New Roman" w:hAnsi="Times New Roman" w:cs="Times New Roman"/>
          <w:sz w:val="24"/>
          <w:szCs w:val="24"/>
        </w:rPr>
        <w:t xml:space="preserve"> (не боллее</w:t>
      </w:r>
      <w:proofErr w:type="gramStart"/>
      <w:r w:rsidRPr="00D936F8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D936F8">
        <w:rPr>
          <w:rFonts w:ascii="Times New Roman" w:hAnsi="Times New Roman" w:cs="Times New Roman"/>
          <w:sz w:val="24"/>
          <w:szCs w:val="24"/>
        </w:rPr>
        <w:t xml:space="preserve"> страниц формата А4через одинарный интервал. Все поля по - 2см. Название статьи выполняется обычными строчными буквами по центру, жирный шрифт, кегль 14.Далее курсивом кегль 12 указываются: Фамилия, Имя, Отчество автора, должность и место работы</w:t>
      </w:r>
      <w:proofErr w:type="gramStart"/>
      <w:r w:rsidRPr="00D936F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936F8">
        <w:rPr>
          <w:rFonts w:ascii="Times New Roman" w:hAnsi="Times New Roman" w:cs="Times New Roman"/>
          <w:sz w:val="24"/>
          <w:szCs w:val="24"/>
        </w:rPr>
        <w:t xml:space="preserve"> Нумерованный список литературы в алфавитном порядке приводится после статьи)</w:t>
      </w:r>
    </w:p>
    <w:p w:rsidR="00DE123F" w:rsidRPr="00D936F8" w:rsidRDefault="00DE123F" w:rsidP="00DE123F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E123F" w:rsidRPr="00D936F8" w:rsidRDefault="00DE123F" w:rsidP="00DE123F">
      <w:pPr>
        <w:pStyle w:val="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36F8">
        <w:rPr>
          <w:rFonts w:ascii="Times New Roman" w:hAnsi="Times New Roman" w:cs="Times New Roman"/>
          <w:sz w:val="24"/>
          <w:szCs w:val="24"/>
          <w:u w:val="single"/>
        </w:rPr>
        <w:t>2 вариант</w:t>
      </w:r>
      <w:r w:rsidRPr="00D936F8">
        <w:rPr>
          <w:rFonts w:ascii="Times New Roman" w:hAnsi="Times New Roman" w:cs="Times New Roman"/>
          <w:sz w:val="24"/>
          <w:szCs w:val="24"/>
        </w:rPr>
        <w:t xml:space="preserve"> - </w:t>
      </w:r>
      <w:r w:rsidRPr="00D936F8">
        <w:rPr>
          <w:rFonts w:ascii="Times New Roman" w:hAnsi="Times New Roman" w:cs="Times New Roman"/>
          <w:b/>
          <w:sz w:val="24"/>
          <w:szCs w:val="24"/>
        </w:rPr>
        <w:t xml:space="preserve">материалы с методическими разработками </w:t>
      </w:r>
      <w:r w:rsidRPr="00D936F8">
        <w:rPr>
          <w:rFonts w:ascii="Times New Roman" w:hAnsi="Times New Roman" w:cs="Times New Roman"/>
          <w:sz w:val="24"/>
          <w:szCs w:val="24"/>
        </w:rPr>
        <w:t>уроков, занятий (</w:t>
      </w:r>
      <w:r w:rsidRPr="00D936F8">
        <w:rPr>
          <w:rFonts w:ascii="Times New Roman" w:hAnsi="Times New Roman" w:cs="Times New Roman"/>
          <w:i/>
          <w:sz w:val="24"/>
          <w:szCs w:val="24"/>
        </w:rPr>
        <w:t>не более 15 страниц</w:t>
      </w:r>
      <w:r w:rsidRPr="00D936F8">
        <w:rPr>
          <w:rFonts w:ascii="Times New Roman" w:hAnsi="Times New Roman" w:cs="Times New Roman"/>
          <w:i/>
          <w:iCs/>
          <w:sz w:val="24"/>
          <w:szCs w:val="24"/>
        </w:rPr>
        <w:t xml:space="preserve"> формата </w:t>
      </w:r>
      <w:r w:rsidRPr="00D936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proofErr w:type="gramStart"/>
      <w:r w:rsidRPr="00D936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proofErr w:type="gramEnd"/>
      <w:r w:rsidRPr="00D936F8">
        <w:rPr>
          <w:rFonts w:ascii="Times New Roman" w:hAnsi="Times New Roman" w:cs="Times New Roman"/>
          <w:i/>
          <w:iCs/>
          <w:sz w:val="24"/>
          <w:szCs w:val="24"/>
        </w:rPr>
        <w:t xml:space="preserve">, заполненных текстом с размером </w:t>
      </w:r>
      <w:r w:rsidRPr="00D936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шрифта</w:t>
      </w:r>
      <w:r w:rsidRPr="00D936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36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14</w:t>
      </w:r>
      <w:r w:rsidRPr="00D936F8">
        <w:rPr>
          <w:rFonts w:ascii="Times New Roman" w:hAnsi="Times New Roman" w:cs="Times New Roman"/>
          <w:i/>
          <w:iCs/>
          <w:sz w:val="24"/>
          <w:szCs w:val="24"/>
        </w:rPr>
        <w:t xml:space="preserve"> пунктов и межстрочным интервалом равным 1,5) </w:t>
      </w:r>
      <w:r w:rsidRPr="00D936F8">
        <w:rPr>
          <w:rFonts w:ascii="Times New Roman" w:hAnsi="Times New Roman" w:cs="Times New Roman"/>
          <w:sz w:val="24"/>
          <w:szCs w:val="24"/>
        </w:rPr>
        <w:t xml:space="preserve">(можно в табличном варианте, в виде технологической карты и др.); </w:t>
      </w:r>
    </w:p>
    <w:p w:rsidR="00DE123F" w:rsidRPr="00D936F8" w:rsidRDefault="00DE123F" w:rsidP="00DE123F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E123F" w:rsidRPr="00D936F8" w:rsidRDefault="00DE123F" w:rsidP="00DE123F">
      <w:pPr>
        <w:tabs>
          <w:tab w:val="center" w:pos="0"/>
        </w:tabs>
        <w:jc w:val="both"/>
        <w:rPr>
          <w:b/>
          <w:bCs/>
        </w:rPr>
      </w:pPr>
      <w:r w:rsidRPr="00D936F8">
        <w:rPr>
          <w:b/>
        </w:rPr>
        <w:tab/>
        <w:t>2.3. Оформление разработки:</w:t>
      </w:r>
    </w:p>
    <w:p w:rsidR="00DE123F" w:rsidRPr="00D936F8" w:rsidRDefault="00DE123F" w:rsidP="00DE123F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6F8">
        <w:rPr>
          <w:rFonts w:ascii="Times New Roman" w:hAnsi="Times New Roman" w:cs="Times New Roman"/>
          <w:sz w:val="24"/>
          <w:szCs w:val="24"/>
        </w:rPr>
        <w:t xml:space="preserve">На титульном листе разработки указываются: </w:t>
      </w:r>
    </w:p>
    <w:p w:rsidR="00DE123F" w:rsidRPr="00D936F8" w:rsidRDefault="00DE123F" w:rsidP="00DE123F">
      <w:pPr>
        <w:ind w:firstLine="709"/>
        <w:jc w:val="both"/>
      </w:pPr>
      <w:r w:rsidRPr="00D936F8">
        <w:t xml:space="preserve">- название конкурса, номинация; </w:t>
      </w:r>
    </w:p>
    <w:p w:rsidR="00DE123F" w:rsidRPr="00D936F8" w:rsidRDefault="00DE123F" w:rsidP="00DE123F">
      <w:pPr>
        <w:ind w:firstLine="709"/>
        <w:jc w:val="both"/>
      </w:pPr>
      <w:r w:rsidRPr="00D936F8">
        <w:t>- Ф.И.О. и должность автора конкурсных материалов, место его работы;</w:t>
      </w:r>
    </w:p>
    <w:p w:rsidR="00DE123F" w:rsidRPr="00D936F8" w:rsidRDefault="00DE123F" w:rsidP="00DE123F">
      <w:pPr>
        <w:ind w:firstLine="709"/>
        <w:jc w:val="both"/>
      </w:pPr>
      <w:r w:rsidRPr="00D936F8">
        <w:t>- тема публикации;</w:t>
      </w:r>
    </w:p>
    <w:p w:rsidR="00DE123F" w:rsidRPr="00D936F8" w:rsidRDefault="00DE123F" w:rsidP="00DE123F">
      <w:pPr>
        <w:ind w:firstLine="709"/>
        <w:jc w:val="both"/>
      </w:pPr>
      <w:r w:rsidRPr="00D936F8">
        <w:t>- тема урока, занятия; предмет, класс/группа.</w:t>
      </w:r>
    </w:p>
    <w:p w:rsidR="00DE123F" w:rsidRPr="00D936F8" w:rsidRDefault="00DE123F" w:rsidP="00DE123F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6F8">
        <w:rPr>
          <w:rFonts w:ascii="Times New Roman" w:hAnsi="Times New Roman" w:cs="Times New Roman"/>
          <w:sz w:val="24"/>
          <w:szCs w:val="24"/>
        </w:rPr>
        <w:t>Материалы с разработками уроков, занятий должны быть структурированы, иметь обозначенные цели и задачи, формируемые БУД, раскрывать формы, средства, методы обучения. Приложения нумеруются и могут включать тексты, тексты упражнений, тексты заданий, инструкции, материалы для контрольно-оценочной деятельности и т.д. Список источников.</w:t>
      </w:r>
    </w:p>
    <w:p w:rsidR="00DE123F" w:rsidRPr="00D936F8" w:rsidRDefault="00DE123F" w:rsidP="00DE123F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6F8">
        <w:rPr>
          <w:rFonts w:ascii="Times New Roman" w:hAnsi="Times New Roman" w:cs="Times New Roman"/>
          <w:sz w:val="24"/>
          <w:szCs w:val="24"/>
        </w:rPr>
        <w:t xml:space="preserve">Разработки могут являться новыми материалами или уже публиковавшимися в сети интернет. Частичное использование интернет - ресурсов должно сопровождаться ссылкой на сайт. </w:t>
      </w:r>
    </w:p>
    <w:p w:rsidR="00DE123F" w:rsidRPr="00D936F8" w:rsidRDefault="00DE123F" w:rsidP="00DE123F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6F8">
        <w:rPr>
          <w:rFonts w:ascii="Times New Roman" w:hAnsi="Times New Roman" w:cs="Times New Roman"/>
          <w:sz w:val="24"/>
          <w:szCs w:val="24"/>
        </w:rPr>
        <w:t>Все материалы, представленные на конкурс, не рецензируются и не возвращаются. Организатор оставляет за собой право использования предоставленных на конкурс материалов по своему усмотрению.</w:t>
      </w:r>
    </w:p>
    <w:p w:rsidR="00DE123F" w:rsidRPr="00D936F8" w:rsidRDefault="00DE123F" w:rsidP="00DE123F">
      <w:pPr>
        <w:tabs>
          <w:tab w:val="center" w:pos="0"/>
        </w:tabs>
        <w:jc w:val="both"/>
      </w:pPr>
      <w:r w:rsidRPr="00D936F8">
        <w:rPr>
          <w:lang w:eastAsia="en-US"/>
        </w:rPr>
        <w:tab/>
      </w:r>
    </w:p>
    <w:p w:rsidR="00DE123F" w:rsidRPr="00D936F8" w:rsidRDefault="00DE123F" w:rsidP="00DE123F">
      <w:pPr>
        <w:jc w:val="center"/>
        <w:rPr>
          <w:b/>
        </w:rPr>
      </w:pPr>
      <w:r w:rsidRPr="00D936F8">
        <w:rPr>
          <w:b/>
        </w:rPr>
        <w:t>3.Подведение итогов конкурса.</w:t>
      </w:r>
    </w:p>
    <w:p w:rsidR="00DE123F" w:rsidRPr="00D936F8" w:rsidRDefault="00DE123F" w:rsidP="00DE123F">
      <w:pPr>
        <w:tabs>
          <w:tab w:val="center" w:pos="0"/>
        </w:tabs>
        <w:jc w:val="both"/>
        <w:rPr>
          <w:b/>
          <w:bCs/>
        </w:rPr>
      </w:pPr>
      <w:r w:rsidRPr="00D936F8">
        <w:tab/>
      </w:r>
    </w:p>
    <w:p w:rsidR="00DE123F" w:rsidRPr="00D936F8" w:rsidRDefault="00DE123F" w:rsidP="00DE123F">
      <w:pPr>
        <w:ind w:firstLine="708"/>
        <w:jc w:val="both"/>
      </w:pPr>
      <w:r w:rsidRPr="00D936F8">
        <w:t>3.1. Итоги Конкурса подводятся конкурсной комиссией, состав которой утверждается Оргкомитетом.</w:t>
      </w:r>
    </w:p>
    <w:p w:rsidR="00DE123F" w:rsidRPr="00D936F8" w:rsidRDefault="00DE123F" w:rsidP="00DE123F">
      <w:pPr>
        <w:ind w:firstLine="708"/>
        <w:jc w:val="both"/>
        <w:rPr>
          <w:b/>
          <w:bCs/>
        </w:rPr>
      </w:pPr>
      <w:r w:rsidRPr="00D936F8">
        <w:t xml:space="preserve">3.2. Конкурсная комиссия при оценке представленных на Конкурс материалов ориентируется на </w:t>
      </w:r>
      <w:r w:rsidRPr="00D936F8">
        <w:rPr>
          <w:b/>
          <w:bCs/>
        </w:rPr>
        <w:t>критерии оценки для участия в  конкурсе профессионального мастерства:</w:t>
      </w:r>
    </w:p>
    <w:p w:rsidR="00DE123F" w:rsidRPr="00D936F8" w:rsidRDefault="00DE123F" w:rsidP="00DE123F">
      <w:pPr>
        <w:ind w:firstLine="708"/>
        <w:jc w:val="both"/>
        <w:rPr>
          <w:bCs/>
        </w:rPr>
      </w:pPr>
      <w:r w:rsidRPr="00D936F8">
        <w:rPr>
          <w:b/>
          <w:bCs/>
        </w:rPr>
        <w:t>-</w:t>
      </w:r>
      <w:r w:rsidRPr="00D936F8">
        <w:rPr>
          <w:b/>
          <w:bCs/>
        </w:rPr>
        <w:tab/>
      </w:r>
      <w:r w:rsidRPr="00D936F8">
        <w:rPr>
          <w:bCs/>
        </w:rPr>
        <w:t>актуальность, значимость;</w:t>
      </w:r>
    </w:p>
    <w:p w:rsidR="00DE123F" w:rsidRPr="00D936F8" w:rsidRDefault="00DE123F" w:rsidP="00DE123F">
      <w:pPr>
        <w:ind w:firstLine="708"/>
        <w:jc w:val="both"/>
        <w:rPr>
          <w:bCs/>
        </w:rPr>
      </w:pPr>
      <w:r w:rsidRPr="00D936F8">
        <w:rPr>
          <w:bCs/>
        </w:rPr>
        <w:t>-</w:t>
      </w:r>
      <w:r w:rsidRPr="00D936F8">
        <w:rPr>
          <w:bCs/>
        </w:rPr>
        <w:tab/>
        <w:t>умение применять новые или инновационные подходы, использовать уже существующие методики и инструменты воспитания;</w:t>
      </w:r>
    </w:p>
    <w:p w:rsidR="00DE123F" w:rsidRPr="00D936F8" w:rsidRDefault="00DE123F" w:rsidP="00DE123F">
      <w:pPr>
        <w:ind w:firstLine="708"/>
        <w:jc w:val="both"/>
      </w:pPr>
      <w:r w:rsidRPr="00D936F8">
        <w:t>-</w:t>
      </w:r>
      <w:r w:rsidRPr="00D936F8">
        <w:tab/>
        <w:t>методическое мастерство и творчество;</w:t>
      </w:r>
    </w:p>
    <w:p w:rsidR="00DE123F" w:rsidRPr="00D936F8" w:rsidRDefault="00DE123F" w:rsidP="00DE123F">
      <w:pPr>
        <w:ind w:firstLine="708"/>
        <w:jc w:val="both"/>
      </w:pPr>
      <w:r w:rsidRPr="00D936F8">
        <w:t>-</w:t>
      </w:r>
      <w:r w:rsidRPr="00D936F8">
        <w:tab/>
        <w:t>новизна и оригинальность подходов, нестандартность действий и индивидуальность педагога</w:t>
      </w:r>
    </w:p>
    <w:p w:rsidR="00DE123F" w:rsidRPr="00D936F8" w:rsidRDefault="00DE123F" w:rsidP="00DE123F">
      <w:pPr>
        <w:ind w:firstLine="708"/>
        <w:jc w:val="both"/>
      </w:pPr>
      <w:r w:rsidRPr="00D936F8">
        <w:t>-</w:t>
      </w:r>
      <w:r w:rsidRPr="00D936F8">
        <w:tab/>
        <w:t>соответствие методов и приёмов особым образовательным потребностям обучающихся с ОВЗ;</w:t>
      </w:r>
    </w:p>
    <w:p w:rsidR="00DE123F" w:rsidRPr="00D936F8" w:rsidRDefault="00DE123F" w:rsidP="00DE123F">
      <w:pPr>
        <w:ind w:firstLine="708"/>
        <w:jc w:val="both"/>
      </w:pPr>
      <w:r w:rsidRPr="00D936F8">
        <w:lastRenderedPageBreak/>
        <w:t>-</w:t>
      </w:r>
      <w:r w:rsidRPr="00D936F8">
        <w:tab/>
        <w:t>наличие ценностных ориентиров;</w:t>
      </w:r>
    </w:p>
    <w:p w:rsidR="00DE123F" w:rsidRPr="00D936F8" w:rsidRDefault="00DE123F" w:rsidP="00DE123F">
      <w:pPr>
        <w:ind w:firstLine="708"/>
        <w:jc w:val="both"/>
      </w:pPr>
      <w:r w:rsidRPr="00D936F8">
        <w:t>-</w:t>
      </w:r>
      <w:r w:rsidRPr="00D936F8">
        <w:tab/>
        <w:t>уровень оформления предоставленных материалов,</w:t>
      </w:r>
      <w:r w:rsidRPr="00D936F8">
        <w:rPr>
          <w:bCs/>
        </w:rPr>
        <w:t xml:space="preserve"> </w:t>
      </w:r>
      <w:r w:rsidRPr="00D936F8">
        <w:t>информационная и языковая грамотность;</w:t>
      </w:r>
    </w:p>
    <w:p w:rsidR="00DE123F" w:rsidRPr="00D936F8" w:rsidRDefault="00DE123F" w:rsidP="00DE123F">
      <w:pPr>
        <w:jc w:val="both"/>
      </w:pPr>
    </w:p>
    <w:p w:rsidR="00DE123F" w:rsidRPr="00D936F8" w:rsidRDefault="00DE123F" w:rsidP="00DE123F">
      <w:pPr>
        <w:tabs>
          <w:tab w:val="center" w:pos="0"/>
        </w:tabs>
        <w:jc w:val="both"/>
      </w:pPr>
      <w:r w:rsidRPr="00D936F8">
        <w:tab/>
        <w:t>3.3. Участники конкурса, набравшие наибольшее количество баллов, признаются победителями и призерами конкурса. Победители и призеры конкурса определяются отдельно  по каждой номинации и награждаются дипломами, остальные участники получают сертификаты.</w:t>
      </w:r>
    </w:p>
    <w:p w:rsidR="00DE123F" w:rsidRPr="00D936F8" w:rsidRDefault="00DE123F" w:rsidP="00DE123F">
      <w:pPr>
        <w:ind w:firstLine="708"/>
        <w:jc w:val="both"/>
      </w:pPr>
      <w:r w:rsidRPr="00D936F8">
        <w:t>В исключительных случаях допускается признание лауреатами Конкурса по одной и той же номинации двух и более участников.</w:t>
      </w:r>
    </w:p>
    <w:p w:rsidR="00DE123F" w:rsidRPr="00D936F8" w:rsidRDefault="00DE123F" w:rsidP="00DE123F">
      <w:pPr>
        <w:ind w:firstLine="708"/>
        <w:jc w:val="both"/>
      </w:pPr>
    </w:p>
    <w:p w:rsidR="00DE123F" w:rsidRPr="00D936F8" w:rsidRDefault="00DE123F" w:rsidP="00DE123F">
      <w:pPr>
        <w:pStyle w:val="a4"/>
        <w:ind w:left="360"/>
        <w:jc w:val="center"/>
        <w:rPr>
          <w:b/>
        </w:rPr>
      </w:pPr>
      <w:r w:rsidRPr="00D936F8">
        <w:rPr>
          <w:b/>
        </w:rPr>
        <w:t>4.Порядок предоставления документов</w:t>
      </w:r>
    </w:p>
    <w:p w:rsidR="00DE123F" w:rsidRPr="00D936F8" w:rsidRDefault="00DE123F" w:rsidP="00DE123F">
      <w:pPr>
        <w:pStyle w:val="a4"/>
        <w:ind w:left="360"/>
        <w:jc w:val="center"/>
        <w:rPr>
          <w:b/>
        </w:rPr>
      </w:pPr>
    </w:p>
    <w:p w:rsidR="00DE123F" w:rsidRPr="00D936F8" w:rsidRDefault="00DE123F" w:rsidP="00D936F8">
      <w:pPr>
        <w:pStyle w:val="a4"/>
        <w:ind w:left="360"/>
        <w:jc w:val="both"/>
        <w:rPr>
          <w:b/>
        </w:rPr>
      </w:pPr>
      <w:r w:rsidRPr="00D936F8">
        <w:t xml:space="preserve">4.1.Для регистрации участников Конкурса представляются следующие документы и материалы  </w:t>
      </w:r>
      <w:r w:rsidRPr="00D936F8">
        <w:rPr>
          <w:b/>
        </w:rPr>
        <w:t>до 22 декабря 2021года:</w:t>
      </w:r>
    </w:p>
    <w:p w:rsidR="00DE123F" w:rsidRPr="00D936F8" w:rsidRDefault="00DE123F" w:rsidP="00D936F8">
      <w:pPr>
        <w:pStyle w:val="a4"/>
        <w:ind w:left="360" w:firstLine="348"/>
        <w:jc w:val="both"/>
      </w:pPr>
      <w:r w:rsidRPr="00D936F8">
        <w:t>-</w:t>
      </w:r>
      <w:r w:rsidRPr="00D936F8">
        <w:tab/>
        <w:t xml:space="preserve">заполненная, подписанная и отсканированная заявка на участие от конкурсанта (Приложение </w:t>
      </w:r>
      <w:r w:rsidR="00D936F8">
        <w:t>1</w:t>
      </w:r>
      <w:r w:rsidRPr="00D936F8">
        <w:t>);</w:t>
      </w:r>
    </w:p>
    <w:p w:rsidR="00DE123F" w:rsidRPr="00D936F8" w:rsidRDefault="00DE123F" w:rsidP="00D936F8">
      <w:pPr>
        <w:pStyle w:val="a4"/>
        <w:ind w:left="360" w:firstLine="348"/>
        <w:jc w:val="both"/>
      </w:pPr>
      <w:r w:rsidRPr="00D936F8">
        <w:t>-</w:t>
      </w:r>
      <w:r w:rsidRPr="00D936F8">
        <w:tab/>
        <w:t xml:space="preserve">заполненное, подписанное и отсканированное заявление участника Конкурса, включающее согласие на обработку персональных данных (Приложение </w:t>
      </w:r>
      <w:r w:rsidR="00D936F8">
        <w:t>2</w:t>
      </w:r>
      <w:r w:rsidRPr="00D936F8">
        <w:t>);</w:t>
      </w:r>
    </w:p>
    <w:p w:rsidR="00DE123F" w:rsidRPr="00D936F8" w:rsidRDefault="00DE123F" w:rsidP="00D936F8">
      <w:pPr>
        <w:pStyle w:val="a4"/>
        <w:ind w:left="360" w:firstLine="348"/>
        <w:jc w:val="both"/>
      </w:pPr>
      <w:r w:rsidRPr="00D936F8">
        <w:t>-</w:t>
      </w:r>
      <w:r w:rsidRPr="00D936F8">
        <w:tab/>
        <w:t>конкурсные материалы</w:t>
      </w:r>
    </w:p>
    <w:p w:rsidR="00DE123F" w:rsidRPr="00D936F8" w:rsidRDefault="00DE123F" w:rsidP="00D936F8">
      <w:pPr>
        <w:jc w:val="both"/>
        <w:rPr>
          <w:b/>
        </w:rPr>
      </w:pPr>
      <w:r w:rsidRPr="00D936F8">
        <w:rPr>
          <w:b/>
        </w:rPr>
        <w:t>Документы предоставляются в электронном виде на адрес электронной почты</w:t>
      </w:r>
    </w:p>
    <w:p w:rsidR="00DE123F" w:rsidRPr="00D936F8" w:rsidRDefault="008A34DD" w:rsidP="00D936F8">
      <w:pPr>
        <w:pStyle w:val="a4"/>
        <w:ind w:left="360" w:firstLine="348"/>
        <w:jc w:val="both"/>
        <w:rPr>
          <w:color w:val="FF0000"/>
        </w:rPr>
      </w:pPr>
      <w:hyperlink r:id="rId8" w:history="1">
        <w:r w:rsidR="00DE123F" w:rsidRPr="00D936F8">
          <w:rPr>
            <w:rStyle w:val="a3"/>
          </w:rPr>
          <w:t>korshkola.8@mail.ru</w:t>
        </w:r>
      </w:hyperlink>
      <w:r w:rsidR="00DE123F" w:rsidRPr="00D936F8">
        <w:t xml:space="preserve"> (в теме письма указать </w:t>
      </w:r>
      <w:r w:rsidR="00D936F8" w:rsidRPr="00D936F8">
        <w:rPr>
          <w:b/>
        </w:rPr>
        <w:t>«</w:t>
      </w:r>
      <w:r w:rsidR="00DE123F" w:rsidRPr="00D936F8">
        <w:rPr>
          <w:b/>
        </w:rPr>
        <w:t>ОМО Конкурс »</w:t>
      </w:r>
      <w:r w:rsidR="00DE123F" w:rsidRPr="00D936F8">
        <w:t>)</w:t>
      </w:r>
    </w:p>
    <w:p w:rsidR="00DE123F" w:rsidRPr="00D936F8" w:rsidRDefault="00DE123F" w:rsidP="00D936F8">
      <w:pPr>
        <w:pStyle w:val="a4"/>
        <w:ind w:left="360" w:firstLine="348"/>
        <w:jc w:val="both"/>
      </w:pPr>
      <w:r w:rsidRPr="00D936F8">
        <w:t>Телефон для справок:883353 -2-21-05, 89226674606</w:t>
      </w:r>
      <w:bookmarkStart w:id="0" w:name="_GoBack"/>
      <w:bookmarkEnd w:id="0"/>
    </w:p>
    <w:p w:rsidR="00D936F8" w:rsidRDefault="00D936F8">
      <w:pPr>
        <w:spacing w:after="200" w:line="276" w:lineRule="auto"/>
      </w:pPr>
      <w:r>
        <w:br w:type="page"/>
      </w:r>
      <w:r>
        <w:lastRenderedPageBreak/>
        <w:br w:type="page"/>
      </w:r>
    </w:p>
    <w:p w:rsidR="00D936F8" w:rsidRPr="00D936F8" w:rsidRDefault="00D936F8" w:rsidP="00D936F8">
      <w:pPr>
        <w:spacing w:after="3"/>
        <w:ind w:right="77" w:firstLine="708"/>
        <w:jc w:val="right"/>
        <w:rPr>
          <w:bCs/>
          <w:iCs/>
        </w:rPr>
      </w:pPr>
      <w:r>
        <w:rPr>
          <w:bCs/>
          <w:iCs/>
        </w:rPr>
        <w:lastRenderedPageBreak/>
        <w:t>Приложение 1</w:t>
      </w:r>
    </w:p>
    <w:p w:rsidR="00D936F8" w:rsidRPr="00D936F8" w:rsidRDefault="00D936F8" w:rsidP="00D936F8">
      <w:pPr>
        <w:spacing w:after="3"/>
        <w:ind w:right="77" w:firstLine="708"/>
        <w:jc w:val="center"/>
        <w:rPr>
          <w:b/>
          <w:bCs/>
          <w:i/>
          <w:iCs/>
        </w:rPr>
      </w:pPr>
      <w:r w:rsidRPr="00D936F8">
        <w:rPr>
          <w:b/>
          <w:bCs/>
          <w:i/>
          <w:iCs/>
        </w:rPr>
        <w:t xml:space="preserve">Заявка на участие </w:t>
      </w:r>
    </w:p>
    <w:p w:rsidR="00D936F8" w:rsidRPr="00D936F8" w:rsidRDefault="00D936F8" w:rsidP="00D936F8">
      <w:pPr>
        <w:spacing w:after="3"/>
        <w:ind w:right="77" w:firstLine="708"/>
        <w:jc w:val="center"/>
        <w:rPr>
          <w:i/>
        </w:rPr>
      </w:pPr>
      <w:r w:rsidRPr="00D936F8">
        <w:rPr>
          <w:b/>
          <w:bCs/>
          <w:i/>
          <w:iCs/>
        </w:rPr>
        <w:t>в КОНКУРСЕ профессионального мастерства</w:t>
      </w:r>
    </w:p>
    <w:p w:rsidR="00D936F8" w:rsidRPr="00D936F8" w:rsidRDefault="00D936F8" w:rsidP="00D936F8">
      <w:pPr>
        <w:ind w:firstLine="709"/>
      </w:pPr>
    </w:p>
    <w:p w:rsidR="00D936F8" w:rsidRPr="00D936F8" w:rsidRDefault="00D936F8" w:rsidP="00D936F8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529"/>
      </w:pPr>
      <w:r w:rsidRPr="00D936F8">
        <w:t>Руководителю ОМО</w:t>
      </w:r>
      <w:r w:rsidRPr="00D936F8">
        <w:rPr>
          <w:b/>
          <w:bCs/>
          <w:i/>
          <w:iCs/>
        </w:rPr>
        <w:t xml:space="preserve"> </w:t>
      </w:r>
      <w:r w:rsidRPr="00D936F8">
        <w:t xml:space="preserve">по вопросам  </w:t>
      </w:r>
    </w:p>
    <w:p w:rsidR="00D936F8" w:rsidRPr="00D936F8" w:rsidRDefault="00D936F8" w:rsidP="00D936F8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529"/>
      </w:pPr>
      <w:r w:rsidRPr="00D936F8">
        <w:t>специально</w:t>
      </w:r>
      <w:r>
        <w:t>го</w:t>
      </w:r>
      <w:r w:rsidRPr="00D936F8">
        <w:t xml:space="preserve"> (коррекционного)</w:t>
      </w:r>
    </w:p>
    <w:p w:rsidR="00D936F8" w:rsidRPr="00D936F8" w:rsidRDefault="00D936F8" w:rsidP="00D936F8">
      <w:pPr>
        <w:ind w:firstLine="5529"/>
      </w:pPr>
      <w:r w:rsidRPr="00D936F8">
        <w:t xml:space="preserve">и инклюзивного образования </w:t>
      </w:r>
      <w:r>
        <w:t>СЗОО</w:t>
      </w:r>
    </w:p>
    <w:p w:rsidR="00D936F8" w:rsidRPr="00D936F8" w:rsidRDefault="00D936F8" w:rsidP="00D936F8">
      <w:pPr>
        <w:ind w:firstLine="709"/>
      </w:pPr>
    </w:p>
    <w:p w:rsidR="00D936F8" w:rsidRPr="00D936F8" w:rsidRDefault="00D936F8" w:rsidP="00D936F8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D936F8" w:rsidRPr="00D936F8" w:rsidTr="00043629">
        <w:tc>
          <w:tcPr>
            <w:tcW w:w="4785" w:type="dxa"/>
          </w:tcPr>
          <w:p w:rsidR="00D936F8" w:rsidRPr="00D936F8" w:rsidRDefault="00D936F8" w:rsidP="00043629">
            <w:pPr>
              <w:spacing w:after="200" w:line="276" w:lineRule="auto"/>
            </w:pPr>
            <w:r w:rsidRPr="00D936F8">
              <w:rPr>
                <w:spacing w:val="2"/>
              </w:rPr>
              <w:t>Фамилия Имя Отчество</w:t>
            </w:r>
          </w:p>
        </w:tc>
        <w:tc>
          <w:tcPr>
            <w:tcW w:w="4786" w:type="dxa"/>
          </w:tcPr>
          <w:p w:rsidR="00D936F8" w:rsidRPr="00D936F8" w:rsidRDefault="00D936F8" w:rsidP="00043629">
            <w:pPr>
              <w:spacing w:after="200" w:line="276" w:lineRule="auto"/>
            </w:pPr>
          </w:p>
        </w:tc>
      </w:tr>
      <w:tr w:rsidR="00D936F8" w:rsidRPr="00D936F8" w:rsidTr="00043629">
        <w:tc>
          <w:tcPr>
            <w:tcW w:w="4785" w:type="dxa"/>
          </w:tcPr>
          <w:p w:rsidR="00D936F8" w:rsidRPr="00D936F8" w:rsidRDefault="00D936F8" w:rsidP="00043629">
            <w:pPr>
              <w:spacing w:after="200" w:line="276" w:lineRule="auto"/>
            </w:pPr>
            <w:r w:rsidRPr="00D936F8">
              <w:rPr>
                <w:spacing w:val="2"/>
              </w:rPr>
              <w:t>Должность</w:t>
            </w:r>
          </w:p>
        </w:tc>
        <w:tc>
          <w:tcPr>
            <w:tcW w:w="4786" w:type="dxa"/>
          </w:tcPr>
          <w:p w:rsidR="00D936F8" w:rsidRPr="00D936F8" w:rsidRDefault="00D936F8" w:rsidP="00043629">
            <w:pPr>
              <w:spacing w:after="200" w:line="276" w:lineRule="auto"/>
            </w:pPr>
          </w:p>
        </w:tc>
      </w:tr>
      <w:tr w:rsidR="00D936F8" w:rsidRPr="00D936F8" w:rsidTr="00043629">
        <w:tc>
          <w:tcPr>
            <w:tcW w:w="4785" w:type="dxa"/>
          </w:tcPr>
          <w:p w:rsidR="00D936F8" w:rsidRPr="00D936F8" w:rsidRDefault="00D936F8" w:rsidP="00043629">
            <w:pPr>
              <w:spacing w:after="200" w:line="276" w:lineRule="auto"/>
            </w:pPr>
            <w:r w:rsidRPr="00D936F8">
              <w:rPr>
                <w:spacing w:val="2"/>
              </w:rPr>
              <w:t>Место работы (сокращенное наименование школы по Уставу)</w:t>
            </w:r>
          </w:p>
        </w:tc>
        <w:tc>
          <w:tcPr>
            <w:tcW w:w="4786" w:type="dxa"/>
          </w:tcPr>
          <w:p w:rsidR="00D936F8" w:rsidRPr="00D936F8" w:rsidRDefault="00D936F8" w:rsidP="00043629">
            <w:pPr>
              <w:spacing w:after="200" w:line="276" w:lineRule="auto"/>
            </w:pPr>
          </w:p>
        </w:tc>
      </w:tr>
      <w:tr w:rsidR="00D936F8" w:rsidRPr="00D936F8" w:rsidTr="00043629">
        <w:tc>
          <w:tcPr>
            <w:tcW w:w="4785" w:type="dxa"/>
          </w:tcPr>
          <w:p w:rsidR="00D936F8" w:rsidRPr="00D936F8" w:rsidRDefault="00D936F8" w:rsidP="00043629">
            <w:pPr>
              <w:spacing w:after="200" w:line="276" w:lineRule="auto"/>
              <w:rPr>
                <w:spacing w:val="2"/>
              </w:rPr>
            </w:pPr>
            <w:r w:rsidRPr="00D936F8">
              <w:t>Номинация</w:t>
            </w:r>
          </w:p>
        </w:tc>
        <w:tc>
          <w:tcPr>
            <w:tcW w:w="4786" w:type="dxa"/>
          </w:tcPr>
          <w:p w:rsidR="00D936F8" w:rsidRPr="00D936F8" w:rsidRDefault="00D936F8" w:rsidP="00043629">
            <w:pPr>
              <w:spacing w:after="200" w:line="276" w:lineRule="auto"/>
            </w:pPr>
          </w:p>
        </w:tc>
      </w:tr>
      <w:tr w:rsidR="00D936F8" w:rsidRPr="00D936F8" w:rsidTr="00043629">
        <w:tc>
          <w:tcPr>
            <w:tcW w:w="4785" w:type="dxa"/>
          </w:tcPr>
          <w:p w:rsidR="00D936F8" w:rsidRPr="00D936F8" w:rsidRDefault="00D936F8" w:rsidP="00043629">
            <w:pPr>
              <w:spacing w:after="200" w:line="276" w:lineRule="auto"/>
            </w:pPr>
            <w:r w:rsidRPr="00D936F8">
              <w:rPr>
                <w:spacing w:val="2"/>
              </w:rPr>
              <w:t xml:space="preserve">Тема </w:t>
            </w:r>
            <w:r w:rsidRPr="00D936F8">
              <w:rPr>
                <w:b/>
                <w:spacing w:val="2"/>
              </w:rPr>
              <w:t xml:space="preserve">публикации </w:t>
            </w:r>
          </w:p>
        </w:tc>
        <w:tc>
          <w:tcPr>
            <w:tcW w:w="4786" w:type="dxa"/>
          </w:tcPr>
          <w:p w:rsidR="00D936F8" w:rsidRPr="00D936F8" w:rsidRDefault="00D936F8" w:rsidP="00043629">
            <w:pPr>
              <w:spacing w:after="200" w:line="276" w:lineRule="auto"/>
            </w:pPr>
          </w:p>
        </w:tc>
      </w:tr>
      <w:tr w:rsidR="00D936F8" w:rsidRPr="00D936F8" w:rsidTr="00043629">
        <w:tc>
          <w:tcPr>
            <w:tcW w:w="4785" w:type="dxa"/>
          </w:tcPr>
          <w:p w:rsidR="00D936F8" w:rsidRPr="00D936F8" w:rsidRDefault="00D936F8" w:rsidP="00043629">
            <w:pPr>
              <w:spacing w:after="200" w:line="276" w:lineRule="auto"/>
              <w:rPr>
                <w:spacing w:val="2"/>
              </w:rPr>
            </w:pPr>
            <w:r w:rsidRPr="00D936F8">
              <w:rPr>
                <w:spacing w:val="2"/>
              </w:rPr>
              <w:t xml:space="preserve">Тема </w:t>
            </w:r>
            <w:r w:rsidRPr="00D936F8">
              <w:rPr>
                <w:b/>
                <w:spacing w:val="2"/>
              </w:rPr>
              <w:t>методической разработки</w:t>
            </w:r>
            <w:r w:rsidRPr="00D936F8">
              <w:rPr>
                <w:spacing w:val="2"/>
              </w:rPr>
              <w:t xml:space="preserve"> (урока, занятия, внеурочного занятия или мероприятия)</w:t>
            </w:r>
          </w:p>
        </w:tc>
        <w:tc>
          <w:tcPr>
            <w:tcW w:w="4786" w:type="dxa"/>
          </w:tcPr>
          <w:p w:rsidR="00D936F8" w:rsidRPr="00D936F8" w:rsidRDefault="00D936F8" w:rsidP="00043629">
            <w:pPr>
              <w:spacing w:after="200" w:line="276" w:lineRule="auto"/>
            </w:pPr>
          </w:p>
        </w:tc>
      </w:tr>
      <w:tr w:rsidR="00D936F8" w:rsidRPr="00D936F8" w:rsidTr="00043629">
        <w:tc>
          <w:tcPr>
            <w:tcW w:w="4785" w:type="dxa"/>
          </w:tcPr>
          <w:p w:rsidR="00D936F8" w:rsidRPr="00D936F8" w:rsidRDefault="00D936F8" w:rsidP="00043629">
            <w:pPr>
              <w:spacing w:after="200" w:line="276" w:lineRule="auto"/>
              <w:rPr>
                <w:spacing w:val="2"/>
              </w:rPr>
            </w:pPr>
            <w:r w:rsidRPr="00D936F8">
              <w:rPr>
                <w:spacing w:val="2"/>
              </w:rPr>
              <w:t>Адрес электронной почты, телефон</w:t>
            </w:r>
          </w:p>
        </w:tc>
        <w:tc>
          <w:tcPr>
            <w:tcW w:w="4786" w:type="dxa"/>
          </w:tcPr>
          <w:p w:rsidR="00D936F8" w:rsidRPr="00D936F8" w:rsidRDefault="00D936F8" w:rsidP="00043629">
            <w:pPr>
              <w:spacing w:after="200" w:line="276" w:lineRule="auto"/>
            </w:pPr>
          </w:p>
        </w:tc>
      </w:tr>
    </w:tbl>
    <w:p w:rsidR="00D936F8" w:rsidRPr="00D936F8" w:rsidRDefault="00D936F8" w:rsidP="00D936F8"/>
    <w:p w:rsidR="00D936F8" w:rsidRPr="00D936F8" w:rsidRDefault="00D936F8" w:rsidP="00D936F8">
      <w:pPr>
        <w:ind w:firstLine="709"/>
      </w:pPr>
    </w:p>
    <w:p w:rsidR="00D936F8" w:rsidRPr="00D936F8" w:rsidRDefault="00D936F8" w:rsidP="00D936F8">
      <w:pPr>
        <w:ind w:firstLine="709"/>
      </w:pPr>
    </w:p>
    <w:p w:rsidR="00D936F8" w:rsidRPr="00D936F8" w:rsidRDefault="00D936F8" w:rsidP="00D936F8"/>
    <w:p w:rsidR="00D936F8" w:rsidRPr="00D936F8" w:rsidRDefault="00D936F8" w:rsidP="00D936F8"/>
    <w:p w:rsidR="00D936F8" w:rsidRPr="00D936F8" w:rsidRDefault="00D936F8" w:rsidP="00D936F8">
      <w:r w:rsidRPr="00D936F8">
        <w:t>_____________________</w:t>
      </w:r>
      <w:r w:rsidRPr="00D936F8">
        <w:tab/>
      </w:r>
      <w:r w:rsidRPr="00D936F8">
        <w:tab/>
        <w:t>_________________________________</w:t>
      </w:r>
    </w:p>
    <w:p w:rsidR="00D936F8" w:rsidRPr="00D936F8" w:rsidRDefault="00D936F8" w:rsidP="00D936F8">
      <w:pPr>
        <w:tabs>
          <w:tab w:val="left" w:pos="8404"/>
        </w:tabs>
      </w:pPr>
      <w:r w:rsidRPr="00D936F8">
        <w:t xml:space="preserve">      (подпись)                                                 (расшифровка подписи)</w:t>
      </w:r>
      <w:r w:rsidRPr="00D936F8">
        <w:tab/>
      </w:r>
    </w:p>
    <w:p w:rsidR="00D936F8" w:rsidRPr="00D936F8" w:rsidRDefault="00D936F8" w:rsidP="00D936F8">
      <w:pPr>
        <w:tabs>
          <w:tab w:val="left" w:pos="8404"/>
        </w:tabs>
        <w:jc w:val="right"/>
      </w:pPr>
      <w:r w:rsidRPr="00D936F8">
        <w:t xml:space="preserve">                                                                                                                             __________________202__г.</w:t>
      </w:r>
    </w:p>
    <w:p w:rsidR="00D936F8" w:rsidRPr="00D936F8" w:rsidRDefault="00D936F8" w:rsidP="00D936F8">
      <w:pPr>
        <w:tabs>
          <w:tab w:val="left" w:pos="8404"/>
        </w:tabs>
        <w:jc w:val="right"/>
      </w:pPr>
    </w:p>
    <w:p w:rsidR="00D936F8" w:rsidRPr="00394AC1" w:rsidRDefault="00D936F8" w:rsidP="00D936F8">
      <w:pPr>
        <w:tabs>
          <w:tab w:val="left" w:pos="8404"/>
        </w:tabs>
        <w:jc w:val="right"/>
        <w:rPr>
          <w:sz w:val="28"/>
          <w:szCs w:val="28"/>
        </w:rPr>
      </w:pPr>
    </w:p>
    <w:p w:rsidR="00D936F8" w:rsidRDefault="00D936F8" w:rsidP="00D936F8"/>
    <w:p w:rsidR="00D936F8" w:rsidRDefault="00D936F8">
      <w:pPr>
        <w:spacing w:after="200" w:line="276" w:lineRule="auto"/>
      </w:pPr>
      <w:r>
        <w:br w:type="page"/>
      </w:r>
    </w:p>
    <w:p w:rsidR="00D936F8" w:rsidRDefault="00D936F8">
      <w:pPr>
        <w:spacing w:after="200" w:line="276" w:lineRule="auto"/>
      </w:pPr>
    </w:p>
    <w:p w:rsidR="00D936F8" w:rsidRDefault="00D936F8" w:rsidP="00D936F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D936F8" w:rsidRPr="00394AC1" w:rsidRDefault="00D936F8" w:rsidP="00D936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оргкомитет </w:t>
      </w:r>
      <w:r w:rsidRPr="00394AC1">
        <w:rPr>
          <w:sz w:val="28"/>
          <w:szCs w:val="28"/>
        </w:rPr>
        <w:t>конкурса</w:t>
      </w:r>
    </w:p>
    <w:p w:rsidR="00D936F8" w:rsidRPr="00394AC1" w:rsidRDefault="00D936F8" w:rsidP="00D936F8">
      <w:pPr>
        <w:jc w:val="right"/>
        <w:rPr>
          <w:sz w:val="28"/>
          <w:szCs w:val="28"/>
        </w:rPr>
      </w:pPr>
      <w:r w:rsidRPr="00394AC1">
        <w:rPr>
          <w:sz w:val="28"/>
          <w:szCs w:val="28"/>
        </w:rPr>
        <w:t>профессионального мастерства</w:t>
      </w:r>
    </w:p>
    <w:p w:rsidR="00D936F8" w:rsidRPr="00394AC1" w:rsidRDefault="00D936F8" w:rsidP="00D936F8">
      <w:pPr>
        <w:jc w:val="right"/>
        <w:rPr>
          <w:sz w:val="28"/>
          <w:szCs w:val="28"/>
        </w:rPr>
      </w:pPr>
    </w:p>
    <w:p w:rsidR="00D936F8" w:rsidRPr="00394AC1" w:rsidRDefault="00D936F8" w:rsidP="00D936F8">
      <w:pPr>
        <w:jc w:val="right"/>
        <w:rPr>
          <w:sz w:val="28"/>
          <w:szCs w:val="28"/>
        </w:rPr>
      </w:pPr>
      <w:r w:rsidRPr="00394AC1">
        <w:rPr>
          <w:sz w:val="28"/>
          <w:szCs w:val="28"/>
        </w:rPr>
        <w:t>____________________________________</w:t>
      </w:r>
    </w:p>
    <w:p w:rsidR="00D936F8" w:rsidRPr="00394AC1" w:rsidRDefault="00D936F8" w:rsidP="00D936F8">
      <w:pPr>
        <w:jc w:val="right"/>
        <w:rPr>
          <w:sz w:val="28"/>
          <w:szCs w:val="28"/>
        </w:rPr>
      </w:pPr>
      <w:r w:rsidRPr="00394AC1">
        <w:rPr>
          <w:sz w:val="28"/>
          <w:szCs w:val="28"/>
        </w:rPr>
        <w:t xml:space="preserve">(должность)   </w:t>
      </w:r>
    </w:p>
    <w:p w:rsidR="00D936F8" w:rsidRPr="00394AC1" w:rsidRDefault="00D936F8" w:rsidP="00D936F8">
      <w:pPr>
        <w:jc w:val="right"/>
        <w:rPr>
          <w:sz w:val="28"/>
          <w:szCs w:val="28"/>
        </w:rPr>
      </w:pPr>
      <w:r w:rsidRPr="00394AC1">
        <w:rPr>
          <w:sz w:val="28"/>
          <w:szCs w:val="28"/>
        </w:rPr>
        <w:t>____________________________________</w:t>
      </w:r>
    </w:p>
    <w:p w:rsidR="00D936F8" w:rsidRPr="00394AC1" w:rsidRDefault="00D936F8" w:rsidP="00D936F8">
      <w:pPr>
        <w:jc w:val="right"/>
        <w:rPr>
          <w:sz w:val="28"/>
          <w:szCs w:val="28"/>
        </w:rPr>
      </w:pPr>
      <w:r w:rsidRPr="00394AC1">
        <w:rPr>
          <w:sz w:val="28"/>
          <w:szCs w:val="28"/>
        </w:rPr>
        <w:t>(Ф.И.О. полностью)</w:t>
      </w:r>
    </w:p>
    <w:p w:rsidR="00D936F8" w:rsidRPr="00394AC1" w:rsidRDefault="00D936F8" w:rsidP="00D936F8">
      <w:pPr>
        <w:jc w:val="right"/>
        <w:rPr>
          <w:sz w:val="28"/>
          <w:szCs w:val="28"/>
        </w:rPr>
      </w:pPr>
    </w:p>
    <w:p w:rsidR="00D936F8" w:rsidRPr="00394AC1" w:rsidRDefault="00D936F8" w:rsidP="00D936F8">
      <w:pPr>
        <w:jc w:val="right"/>
        <w:rPr>
          <w:sz w:val="28"/>
          <w:szCs w:val="28"/>
        </w:rPr>
      </w:pPr>
    </w:p>
    <w:p w:rsidR="00D936F8" w:rsidRPr="00394AC1" w:rsidRDefault="00D936F8" w:rsidP="00D936F8">
      <w:pPr>
        <w:jc w:val="center"/>
        <w:rPr>
          <w:sz w:val="28"/>
          <w:szCs w:val="28"/>
        </w:rPr>
      </w:pPr>
      <w:r w:rsidRPr="00394AC1">
        <w:rPr>
          <w:sz w:val="28"/>
          <w:szCs w:val="28"/>
        </w:rPr>
        <w:t>заявление.</w:t>
      </w:r>
    </w:p>
    <w:p w:rsidR="00D936F8" w:rsidRPr="00394AC1" w:rsidRDefault="00D936F8" w:rsidP="00D936F8">
      <w:pPr>
        <w:jc w:val="center"/>
        <w:rPr>
          <w:sz w:val="28"/>
          <w:szCs w:val="28"/>
        </w:rPr>
      </w:pPr>
      <w:r w:rsidRPr="00394AC1">
        <w:rPr>
          <w:sz w:val="28"/>
          <w:szCs w:val="28"/>
        </w:rPr>
        <w:t>(Образец)</w:t>
      </w:r>
    </w:p>
    <w:p w:rsidR="00D936F8" w:rsidRPr="00394AC1" w:rsidRDefault="00D936F8" w:rsidP="00D936F8">
      <w:pPr>
        <w:jc w:val="center"/>
        <w:rPr>
          <w:sz w:val="28"/>
          <w:szCs w:val="28"/>
        </w:rPr>
      </w:pPr>
    </w:p>
    <w:p w:rsidR="00D936F8" w:rsidRPr="00394AC1" w:rsidRDefault="00D936F8" w:rsidP="00D936F8">
      <w:pPr>
        <w:jc w:val="both"/>
        <w:rPr>
          <w:sz w:val="28"/>
          <w:szCs w:val="28"/>
        </w:rPr>
      </w:pPr>
      <w:r w:rsidRPr="00394AC1">
        <w:rPr>
          <w:sz w:val="28"/>
          <w:szCs w:val="28"/>
        </w:rPr>
        <w:tab/>
        <w:t>Я</w:t>
      </w:r>
      <w:r w:rsidRPr="00394AC1">
        <w:rPr>
          <w:sz w:val="28"/>
          <w:szCs w:val="28"/>
          <w:u w:val="single"/>
        </w:rPr>
        <w:t>,</w:t>
      </w:r>
      <w:r w:rsidRPr="00394AC1">
        <w:rPr>
          <w:sz w:val="28"/>
          <w:szCs w:val="28"/>
        </w:rPr>
        <w:t>_</w:t>
      </w:r>
      <w:r w:rsidRPr="00394AC1">
        <w:rPr>
          <w:sz w:val="28"/>
          <w:szCs w:val="28"/>
          <w:u w:val="single"/>
        </w:rPr>
        <w:t>(Ф.И.О.),</w:t>
      </w:r>
      <w:r w:rsidRPr="00394AC1">
        <w:rPr>
          <w:sz w:val="28"/>
          <w:szCs w:val="28"/>
        </w:rPr>
        <w:t>______________________________________________________ участник  Конкурса  профессионального мастерства, ознакомлена с условиями конкурса и полностью с ними согласна, даю согласие на участие в Конкурсе и внесение сведений, указанных в заявке, представленной мной, в базу данных об участниках Конкурса и использование в целях для размещения в Интернете, социальных сетях, печатных материалах.</w:t>
      </w:r>
    </w:p>
    <w:p w:rsidR="00D936F8" w:rsidRPr="00394AC1" w:rsidRDefault="00D936F8" w:rsidP="00D936F8">
      <w:pPr>
        <w:ind w:firstLine="708"/>
        <w:jc w:val="both"/>
        <w:rPr>
          <w:sz w:val="28"/>
          <w:szCs w:val="28"/>
        </w:rPr>
      </w:pPr>
      <w:r w:rsidRPr="00394AC1">
        <w:rPr>
          <w:sz w:val="28"/>
          <w:szCs w:val="28"/>
        </w:rPr>
        <w:t>Настоящим заявлением даю согласие на обработку оператором Конкурса моих персональных данных в соответствии с № 152- ФЗ «О персональных данных»:</w:t>
      </w:r>
    </w:p>
    <w:p w:rsidR="00D936F8" w:rsidRPr="00394AC1" w:rsidRDefault="00D936F8" w:rsidP="00D936F8">
      <w:pPr>
        <w:jc w:val="both"/>
        <w:rPr>
          <w:sz w:val="28"/>
          <w:szCs w:val="28"/>
        </w:rPr>
      </w:pPr>
    </w:p>
    <w:p w:rsidR="00D936F8" w:rsidRPr="00394AC1" w:rsidRDefault="00D936F8" w:rsidP="00D936F8">
      <w:pPr>
        <w:jc w:val="both"/>
        <w:rPr>
          <w:sz w:val="28"/>
          <w:szCs w:val="28"/>
        </w:rPr>
      </w:pPr>
    </w:p>
    <w:p w:rsidR="00D936F8" w:rsidRPr="00394AC1" w:rsidRDefault="00D936F8" w:rsidP="00D936F8">
      <w:pPr>
        <w:jc w:val="both"/>
        <w:rPr>
          <w:sz w:val="28"/>
          <w:szCs w:val="28"/>
        </w:rPr>
      </w:pPr>
    </w:p>
    <w:p w:rsidR="00D936F8" w:rsidRPr="00394AC1" w:rsidRDefault="00D936F8" w:rsidP="00D936F8">
      <w:pPr>
        <w:jc w:val="both"/>
        <w:rPr>
          <w:sz w:val="28"/>
          <w:szCs w:val="28"/>
        </w:rPr>
      </w:pPr>
      <w:r w:rsidRPr="00394AC1">
        <w:rPr>
          <w:sz w:val="28"/>
          <w:szCs w:val="28"/>
        </w:rPr>
        <w:t xml:space="preserve">Дата___________________                                             </w:t>
      </w:r>
      <w:r>
        <w:rPr>
          <w:sz w:val="28"/>
          <w:szCs w:val="28"/>
        </w:rPr>
        <w:t xml:space="preserve">                               </w:t>
      </w:r>
      <w:r w:rsidRPr="00394AC1">
        <w:rPr>
          <w:sz w:val="28"/>
          <w:szCs w:val="28"/>
        </w:rPr>
        <w:t>________________________(Ф.И.О.)_____________________                                                      Подпись</w:t>
      </w:r>
    </w:p>
    <w:p w:rsidR="00D936F8" w:rsidRPr="00394AC1" w:rsidRDefault="00D936F8" w:rsidP="00D936F8">
      <w:pPr>
        <w:rPr>
          <w:sz w:val="28"/>
          <w:szCs w:val="28"/>
        </w:rPr>
      </w:pPr>
    </w:p>
    <w:p w:rsidR="00D936F8" w:rsidRDefault="00D936F8" w:rsidP="00D936F8"/>
    <w:p w:rsidR="00B619BB" w:rsidRPr="00D936F8" w:rsidRDefault="00B619BB"/>
    <w:sectPr w:rsidR="00B619BB" w:rsidRPr="00D936F8" w:rsidSect="00B6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02F5D"/>
    <w:multiLevelType w:val="multilevel"/>
    <w:tmpl w:val="5E9AB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">
    <w:nsid w:val="35D03D0C"/>
    <w:multiLevelType w:val="hybridMultilevel"/>
    <w:tmpl w:val="5C38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7E0670D0"/>
    <w:multiLevelType w:val="hybridMultilevel"/>
    <w:tmpl w:val="E938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E123F"/>
    <w:rsid w:val="008A34DD"/>
    <w:rsid w:val="00B619BB"/>
    <w:rsid w:val="00D936F8"/>
    <w:rsid w:val="00DE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E123F"/>
    <w:rPr>
      <w:color w:val="0000FF"/>
      <w:u w:val="single"/>
    </w:rPr>
  </w:style>
  <w:style w:type="paragraph" w:customStyle="1" w:styleId="frame-contents-western">
    <w:name w:val="frame-contents-western"/>
    <w:basedOn w:val="a"/>
    <w:rsid w:val="00DE123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E123F"/>
    <w:pPr>
      <w:ind w:left="720"/>
      <w:contextualSpacing/>
    </w:pPr>
  </w:style>
  <w:style w:type="paragraph" w:customStyle="1" w:styleId="1">
    <w:name w:val="Абзац списка1"/>
    <w:basedOn w:val="a"/>
    <w:rsid w:val="00DE123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shkola.8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rscool8.siteedu.ru/partition/3146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shkola.8@mail.ru" TargetMode="External"/><Relationship Id="rId5" Type="http://schemas.openxmlformats.org/officeDocument/2006/relationships/hyperlink" Target="https://korscool8.siteedu.ru/partition/3146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1196</Words>
  <Characters>6819</Characters>
  <Application>Microsoft Office Word</Application>
  <DocSecurity>0</DocSecurity>
  <Lines>56</Lines>
  <Paragraphs>15</Paragraphs>
  <ScaleCrop>false</ScaleCrop>
  <Company>ШИ Опарино</Company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2021-12-01T13:27:00Z</dcterms:created>
  <dcterms:modified xsi:type="dcterms:W3CDTF">2021-12-02T10:26:00Z</dcterms:modified>
</cp:coreProperties>
</file>