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2" w:rsidRPr="00561A14" w:rsidRDefault="00965932" w:rsidP="00561A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 – </w:t>
      </w:r>
      <w:r w:rsidR="00410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РИСОВАНИЕ</w:t>
      </w:r>
    </w:p>
    <w:p w:rsidR="00965932" w:rsidRDefault="004107F7" w:rsidP="00561A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1-4 </w:t>
      </w:r>
      <w:r w:rsidR="00965932" w:rsidRPr="005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4107F7" w:rsidRPr="00CB4D55" w:rsidRDefault="004107F7" w:rsidP="00410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D55">
        <w:rPr>
          <w:rFonts w:ascii="Times New Roman" w:hAnsi="Times New Roman"/>
          <w:sz w:val="24"/>
          <w:szCs w:val="24"/>
        </w:rPr>
        <w:t xml:space="preserve">Программа учебного </w:t>
      </w:r>
      <w:r w:rsidRPr="002671EC">
        <w:rPr>
          <w:rFonts w:ascii="Times New Roman" w:hAnsi="Times New Roman"/>
          <w:sz w:val="24"/>
          <w:szCs w:val="24"/>
        </w:rPr>
        <w:t xml:space="preserve">предмета </w:t>
      </w:r>
      <w:r w:rsidRPr="002671EC">
        <w:rPr>
          <w:rFonts w:ascii="Times New Roman" w:hAnsi="Times New Roman"/>
          <w:color w:val="000000" w:themeColor="text1"/>
          <w:sz w:val="24"/>
          <w:szCs w:val="24"/>
        </w:rPr>
        <w:t>«Рисование</w:t>
      </w:r>
      <w:r w:rsidRPr="002671EC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CB4D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4D55">
        <w:rPr>
          <w:rFonts w:ascii="Times New Roman" w:hAnsi="Times New Roman"/>
          <w:sz w:val="24"/>
          <w:szCs w:val="24"/>
        </w:rPr>
        <w:t>разработана на основе:</w:t>
      </w:r>
    </w:p>
    <w:p w:rsidR="004107F7" w:rsidRPr="00CB4D55" w:rsidRDefault="004107F7" w:rsidP="004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D55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 образования обучающихся с умственной отсталостью (интеллектуальными нарушениями) (утв. приказом Министерства образования и науки РФ от 19 декабря 2014 г. № 1599); </w:t>
      </w:r>
    </w:p>
    <w:p w:rsidR="004107F7" w:rsidRPr="00CB4D55" w:rsidRDefault="004107F7" w:rsidP="004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D55">
        <w:rPr>
          <w:rFonts w:ascii="Times New Roman" w:hAnsi="Times New Roman"/>
          <w:sz w:val="24"/>
          <w:szCs w:val="24"/>
        </w:rPr>
        <w:t xml:space="preserve">- адаптированной основной общеобразовательной программы (далее – АООП) образования </w:t>
      </w:r>
      <w:proofErr w:type="gramStart"/>
      <w:r w:rsidRPr="00CB4D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B4D55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4107F7" w:rsidRPr="00912095" w:rsidRDefault="004107F7" w:rsidP="00410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CB4D5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Общая характеристика учебного предмета</w:t>
      </w:r>
    </w:p>
    <w:p w:rsidR="004107F7" w:rsidRPr="00912095" w:rsidRDefault="004107F7" w:rsidP="00410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2095">
        <w:rPr>
          <w:rFonts w:ascii="Times New Roman" w:hAnsi="Times New Roman"/>
          <w:bCs/>
          <w:color w:val="000000"/>
          <w:sz w:val="24"/>
          <w:szCs w:val="24"/>
        </w:rPr>
        <w:t>Рабочая программа по учебному предмету «Рисование» разработана с учетом особенностей психофизического развития и индивидуальных возможностей обучающихся с ОВЗ.</w:t>
      </w:r>
    </w:p>
    <w:p w:rsidR="004107F7" w:rsidRPr="00912095" w:rsidRDefault="004107F7" w:rsidP="00B90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2095">
        <w:rPr>
          <w:rFonts w:ascii="Times New Roman" w:hAnsi="Times New Roman"/>
          <w:bCs/>
          <w:color w:val="000000"/>
          <w:sz w:val="24"/>
          <w:szCs w:val="24"/>
        </w:rPr>
        <w:t>Цель: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обучение умению видеть прекрасное в жизни и искусстве; формирование элементарных знаний об изобразительном искусстве, общих и спец</w:t>
      </w:r>
      <w:bookmarkStart w:id="0" w:name="_GoBack"/>
      <w:bookmarkEnd w:id="0"/>
      <w:r w:rsidRPr="00912095">
        <w:rPr>
          <w:rFonts w:ascii="Times New Roman" w:hAnsi="Times New Roman"/>
          <w:bCs/>
          <w:color w:val="000000"/>
          <w:sz w:val="24"/>
          <w:szCs w:val="24"/>
        </w:rPr>
        <w:t>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адекватное отображение его в рисунке, аппликации, лепке; развитие умения пользоваться полученными практическими навыками в повседневной жизни.</w:t>
      </w:r>
    </w:p>
    <w:p w:rsidR="004107F7" w:rsidRPr="00912095" w:rsidRDefault="004107F7" w:rsidP="00410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2095">
        <w:rPr>
          <w:rFonts w:ascii="Times New Roman" w:hAnsi="Times New Roman"/>
          <w:bCs/>
          <w:color w:val="000000"/>
          <w:sz w:val="24"/>
          <w:szCs w:val="24"/>
        </w:rPr>
        <w:t>Задачи: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 xml:space="preserve">Воспитание интереса к изобразительному искусству. 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 xml:space="preserve">Раскрытие значения изобразительного искусства в жизни человека 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>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>Формирование знаний элементарных основ реалистического рисунка.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>Обучение разным видам изобразительной деятельности (рисованию, аппликации, лепке).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proofErr w:type="gramStart"/>
      <w:r w:rsidRPr="004107F7">
        <w:rPr>
          <w:rFonts w:eastAsiaTheme="minorEastAsia"/>
          <w:bCs/>
          <w:color w:val="000000"/>
        </w:rPr>
        <w:t xml:space="preserve">Обучение правилам и законам композиции, </w:t>
      </w:r>
      <w:proofErr w:type="spellStart"/>
      <w:r w:rsidRPr="004107F7">
        <w:rPr>
          <w:rFonts w:eastAsiaTheme="minorEastAsia"/>
          <w:bCs/>
          <w:color w:val="000000"/>
        </w:rPr>
        <w:t>цветоведения</w:t>
      </w:r>
      <w:proofErr w:type="spellEnd"/>
      <w:r w:rsidRPr="004107F7">
        <w:rPr>
          <w:rFonts w:eastAsiaTheme="minorEastAsia"/>
          <w:bCs/>
          <w:color w:val="000000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>Развитие умения выполнять тематические и декоративные композиции.</w:t>
      </w:r>
    </w:p>
    <w:p w:rsidR="004107F7" w:rsidRPr="004107F7" w:rsidRDefault="004107F7" w:rsidP="004107F7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Cs/>
          <w:color w:val="000000"/>
        </w:rPr>
      </w:pPr>
      <w:r w:rsidRPr="004107F7">
        <w:rPr>
          <w:rFonts w:eastAsiaTheme="minorEastAsia"/>
          <w:bCs/>
          <w:color w:val="000000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4107F7" w:rsidRPr="00561A14" w:rsidRDefault="004107F7" w:rsidP="0041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107F7" w:rsidRPr="00561A14" w:rsidSect="004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8C5"/>
    <w:multiLevelType w:val="multilevel"/>
    <w:tmpl w:val="23EC8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129FC"/>
    <w:multiLevelType w:val="hybridMultilevel"/>
    <w:tmpl w:val="B1B2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72479"/>
    <w:multiLevelType w:val="hybridMultilevel"/>
    <w:tmpl w:val="FCF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F76A6"/>
    <w:multiLevelType w:val="hybridMultilevel"/>
    <w:tmpl w:val="3F48F950"/>
    <w:lvl w:ilvl="0" w:tplc="7A30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34102"/>
    <w:multiLevelType w:val="hybridMultilevel"/>
    <w:tmpl w:val="56C4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46BB9"/>
    <w:multiLevelType w:val="hybridMultilevel"/>
    <w:tmpl w:val="7C0C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932"/>
    <w:rsid w:val="00182715"/>
    <w:rsid w:val="004107F7"/>
    <w:rsid w:val="004D00D9"/>
    <w:rsid w:val="004D566A"/>
    <w:rsid w:val="00561A14"/>
    <w:rsid w:val="007A03BD"/>
    <w:rsid w:val="00965932"/>
    <w:rsid w:val="00A66AA3"/>
    <w:rsid w:val="00AF536E"/>
    <w:rsid w:val="00B90E7E"/>
    <w:rsid w:val="00D605FB"/>
    <w:rsid w:val="00DD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59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A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Company>ШИ Опарино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2021-04-29T13:21:00Z</dcterms:created>
  <dcterms:modified xsi:type="dcterms:W3CDTF">2021-04-29T13:21:00Z</dcterms:modified>
</cp:coreProperties>
</file>